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642299deef641b8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3eee25411bc4ed9" cstate="print">
                      <a:extLst>
                        <a:ext uri="25d13cee-c014-44ce-aabc-447b8bb9206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57a5925fdcc4aee" cstate="print">
                      <a:extLst>
                        <a:ext uri="afc95f89-66cc-411f-aba7-98ae743b6c4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54f3b9927784dc9" cstate="print">
                      <a:extLst>
                        <a:ext uri="50cd7bfc-f1e0-4659-bcac-d5a466c489e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33eee25411bc4ed9" /><Relationship Type="http://schemas.openxmlformats.org/officeDocument/2006/relationships/image" Target="/media/image2.png" Id="Rd57a5925fdcc4aee" /><Relationship Type="http://schemas.openxmlformats.org/officeDocument/2006/relationships/image" Target="/media/image3.png" Id="R954f3b9927784dc9" /></Relationships>
</file>